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35" w:rsidRDefault="00EB663E" w:rsidP="00116BB2">
      <w:pPr>
        <w:pStyle w:val="a7"/>
        <w:ind w:left="0" w:firstLine="72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97112F" wp14:editId="2D7B0EC5">
            <wp:simplePos x="0" y="0"/>
            <wp:positionH relativeFrom="column">
              <wp:posOffset>-611505</wp:posOffset>
            </wp:positionH>
            <wp:positionV relativeFrom="paragraph">
              <wp:posOffset>0</wp:posOffset>
            </wp:positionV>
            <wp:extent cx="750570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63E" w:rsidRDefault="00EB663E" w:rsidP="00116BB2">
      <w:pPr>
        <w:pStyle w:val="a7"/>
        <w:ind w:left="0" w:firstLine="72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B663E" w:rsidRDefault="00EB663E" w:rsidP="00116BB2">
      <w:pPr>
        <w:pStyle w:val="a7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63E" w:rsidRDefault="00EB663E" w:rsidP="00116BB2">
      <w:pPr>
        <w:pStyle w:val="a7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7452" w:rsidRDefault="009C7452" w:rsidP="00116BB2">
      <w:pPr>
        <w:pStyle w:val="a7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B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30901" w:rsidRPr="00B30901" w:rsidRDefault="00B30901" w:rsidP="00B30901">
      <w:pPr>
        <w:pStyle w:val="a7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Программа составлена на основе: </w:t>
      </w:r>
      <w:r w:rsidRPr="00B30901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090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; к</w:t>
      </w:r>
      <w:r w:rsidRPr="00B30901">
        <w:rPr>
          <w:rFonts w:ascii="Times New Roman" w:hAnsi="Times New Roman" w:cs="Times New Roman"/>
          <w:sz w:val="24"/>
          <w:szCs w:val="24"/>
        </w:rPr>
        <w:t>онвенци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0901">
        <w:rPr>
          <w:rFonts w:ascii="Times New Roman" w:hAnsi="Times New Roman" w:cs="Times New Roman"/>
          <w:sz w:val="24"/>
          <w:szCs w:val="24"/>
        </w:rPr>
        <w:t xml:space="preserve"> о правах ребенка</w:t>
      </w:r>
      <w:r>
        <w:rPr>
          <w:rFonts w:ascii="Times New Roman" w:hAnsi="Times New Roman" w:cs="Times New Roman"/>
          <w:sz w:val="24"/>
          <w:szCs w:val="24"/>
        </w:rPr>
        <w:t>; ф</w:t>
      </w:r>
      <w:r w:rsidRPr="00B30901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90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901">
        <w:rPr>
          <w:rFonts w:ascii="Times New Roman" w:hAnsi="Times New Roman" w:cs="Times New Roman"/>
          <w:sz w:val="24"/>
          <w:szCs w:val="24"/>
        </w:rPr>
        <w:t xml:space="preserve"> № 273-ФЗ от 21.12.2012 года «Об образовании Российской Федерации»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B30901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901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FC0131">
        <w:rPr>
          <w:rFonts w:ascii="Times New Roman" w:hAnsi="Times New Roman" w:cs="Times New Roman"/>
          <w:sz w:val="24"/>
          <w:szCs w:val="24"/>
        </w:rPr>
        <w:t xml:space="preserve">; Устава школы; Лицензии № 2291 от 3 июля 2015 г. </w:t>
      </w:r>
    </w:p>
    <w:p w:rsidR="00CE17A1" w:rsidRPr="00116BB2" w:rsidRDefault="00CE17A1" w:rsidP="00116BB2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Одно из самых распространённых видов детского творчества является театральное искусство. Оно близко и понятно ребенку и глубоко лежит в его природе, так как связанна с игрой. Каждую фантазию, прочитанную или увиденную историю ребенку хочется воплотить в живые образы и действия</w:t>
      </w:r>
      <w:r w:rsidR="00A3109B" w:rsidRPr="00116BB2">
        <w:rPr>
          <w:rFonts w:ascii="Times New Roman" w:hAnsi="Times New Roman" w:cs="Times New Roman"/>
          <w:sz w:val="24"/>
          <w:szCs w:val="24"/>
        </w:rPr>
        <w:t>, играя при этом разные роли, которые привлекли внимание и заинтересовали его. В своей игре ребенок получает огромный заряд эмоций, удовольствия и радости.</w:t>
      </w:r>
    </w:p>
    <w:p w:rsidR="00A3109B" w:rsidRPr="00116BB2" w:rsidRDefault="00A3109B" w:rsidP="00116BB2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Кукольный театр</w:t>
      </w:r>
      <w:r w:rsidRPr="00116BB2">
        <w:rPr>
          <w:rFonts w:ascii="Times New Roman" w:hAnsi="Times New Roman" w:cs="Times New Roman"/>
          <w:sz w:val="24"/>
          <w:szCs w:val="24"/>
        </w:rPr>
        <w:t xml:space="preserve"> является особым видом театрального искусства, в котором наряду с актерами действуют куклы. Это одно из самых любимых зрелищ детей. Он привлекает детей своей яркостью, красочностью, динамикой. В кукольном театре дети видят близки</w:t>
      </w:r>
      <w:r w:rsidR="00A83B87" w:rsidRPr="00116BB2">
        <w:rPr>
          <w:rFonts w:ascii="Times New Roman" w:hAnsi="Times New Roman" w:cs="Times New Roman"/>
          <w:sz w:val="24"/>
          <w:szCs w:val="24"/>
        </w:rPr>
        <w:t>е</w:t>
      </w:r>
      <w:r w:rsidRPr="00116BB2">
        <w:rPr>
          <w:rFonts w:ascii="Times New Roman" w:hAnsi="Times New Roman" w:cs="Times New Roman"/>
          <w:sz w:val="24"/>
          <w:szCs w:val="24"/>
        </w:rPr>
        <w:t xml:space="preserve"> игруш</w:t>
      </w:r>
      <w:r w:rsidR="00A83B87" w:rsidRPr="00116BB2">
        <w:rPr>
          <w:rFonts w:ascii="Times New Roman" w:hAnsi="Times New Roman" w:cs="Times New Roman"/>
          <w:sz w:val="24"/>
          <w:szCs w:val="24"/>
        </w:rPr>
        <w:t>ки</w:t>
      </w:r>
      <w:r w:rsidRPr="00116BB2">
        <w:rPr>
          <w:rFonts w:ascii="Times New Roman" w:hAnsi="Times New Roman" w:cs="Times New Roman"/>
          <w:sz w:val="24"/>
          <w:szCs w:val="24"/>
        </w:rPr>
        <w:t xml:space="preserve">: мишку, зайчика, лисенка, кукол и т.д. </w:t>
      </w:r>
      <w:r w:rsidR="00A83B87" w:rsidRPr="00116BB2">
        <w:rPr>
          <w:rFonts w:ascii="Times New Roman" w:hAnsi="Times New Roman" w:cs="Times New Roman"/>
          <w:sz w:val="24"/>
          <w:szCs w:val="24"/>
        </w:rPr>
        <w:t>–</w:t>
      </w:r>
      <w:r w:rsidRPr="00116BB2">
        <w:rPr>
          <w:rFonts w:ascii="Times New Roman" w:hAnsi="Times New Roman" w:cs="Times New Roman"/>
          <w:sz w:val="24"/>
          <w:szCs w:val="24"/>
        </w:rPr>
        <w:t xml:space="preserve"> </w:t>
      </w:r>
      <w:r w:rsidR="00A83B87" w:rsidRPr="00116BB2">
        <w:rPr>
          <w:rFonts w:ascii="Times New Roman" w:hAnsi="Times New Roman" w:cs="Times New Roman"/>
          <w:sz w:val="24"/>
          <w:szCs w:val="24"/>
        </w:rPr>
        <w:t>только здесь они ожили, разговаривают, бегают и прыгают и стали еще привлекательнее. Данные действия захватываю детей и переносят в мир где все возможно и необыкновенно.</w:t>
      </w:r>
    </w:p>
    <w:p w:rsidR="00A83B87" w:rsidRPr="00116BB2" w:rsidRDefault="00A83B87" w:rsidP="00116BB2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Однако нельзя рассматривать кукольный театр только как развлечение, он несет в себе и большой воспитательный процесс. Младший школьный возраст — это то время, когда у ребенка формируется вкусы, интересы и отношение к окружающему миру. Поэтому очень важно уже в данном возрасте прививать детям понятие дружбы, праведности, отзывчивости, находчивости, храбрости и т.д. Но мы не сможем просто объяснить ребенку что это,</w:t>
      </w:r>
      <w:r w:rsidR="0025749E" w:rsidRPr="00116BB2">
        <w:rPr>
          <w:rFonts w:ascii="Times New Roman" w:hAnsi="Times New Roman" w:cs="Times New Roman"/>
          <w:sz w:val="24"/>
          <w:szCs w:val="24"/>
        </w:rPr>
        <w:t xml:space="preserve"> для этого нужны показать пример и с этой ролью хорошо справятся театральные куклы.</w:t>
      </w:r>
    </w:p>
    <w:p w:rsidR="0025749E" w:rsidRPr="00116BB2" w:rsidRDefault="0025749E" w:rsidP="00116BB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</w:t>
      </w:r>
    </w:p>
    <w:p w:rsidR="0025749E" w:rsidRPr="00116BB2" w:rsidRDefault="0025749E" w:rsidP="00116BB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</w:p>
    <w:p w:rsidR="00972E21" w:rsidRPr="00116BB2" w:rsidRDefault="00972E21" w:rsidP="00116BB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972E21" w:rsidRPr="00116BB2" w:rsidRDefault="00972E21" w:rsidP="00116B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кукольного театра;</w:t>
      </w:r>
    </w:p>
    <w:p w:rsidR="00972E21" w:rsidRPr="00116BB2" w:rsidRDefault="00972E21" w:rsidP="00116B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- эстетическое, интеллектуальное, нравственное развитие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F165F8" w:rsidRPr="00116BB2" w:rsidRDefault="00F165F8" w:rsidP="00116BB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lastRenderedPageBreak/>
        <w:t>Задачи:</w:t>
      </w:r>
    </w:p>
    <w:p w:rsidR="00F165F8" w:rsidRPr="00116BB2" w:rsidRDefault="00F165F8" w:rsidP="00116BB2">
      <w:pPr>
        <w:pStyle w:val="a7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раскрыть специфику театра, как искусства: познакомить с историей кукольного театра, пробуждать интерес к чтению;</w:t>
      </w:r>
    </w:p>
    <w:p w:rsidR="00F165F8" w:rsidRPr="00116BB2" w:rsidRDefault="00F165F8" w:rsidP="00116BB2">
      <w:pPr>
        <w:pStyle w:val="a7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 xml:space="preserve"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жизни; </w:t>
      </w:r>
    </w:p>
    <w:p w:rsidR="00F165F8" w:rsidRPr="00116BB2" w:rsidRDefault="00F165F8" w:rsidP="00116BB2">
      <w:pPr>
        <w:pStyle w:val="a7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помочь овладеть навыками коллективного взаимодействия и общения;</w:t>
      </w:r>
    </w:p>
    <w:p w:rsidR="00F165F8" w:rsidRPr="00116BB2" w:rsidRDefault="00F165F8" w:rsidP="00116BB2">
      <w:pPr>
        <w:pStyle w:val="a7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через театр привить интерес к мировой художественной культуре и дать первичные сведения о ней;</w:t>
      </w:r>
    </w:p>
    <w:p w:rsidR="00F165F8" w:rsidRPr="00116BB2" w:rsidRDefault="00F165F8" w:rsidP="00116BB2">
      <w:pPr>
        <w:pStyle w:val="a7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научить творчески, с воображением и фантазией, относиться к любой работе.</w:t>
      </w:r>
    </w:p>
    <w:p w:rsidR="00972E21" w:rsidRPr="00116BB2" w:rsidRDefault="00972E21" w:rsidP="00116BB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2E21" w:rsidRPr="00116BB2" w:rsidRDefault="00972E21" w:rsidP="00116B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B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9"/>
        <w:gridCol w:w="4143"/>
        <w:gridCol w:w="3251"/>
      </w:tblGrid>
      <w:tr w:rsidR="006B3812" w:rsidRPr="00116BB2" w:rsidTr="005A4EB3">
        <w:tc>
          <w:tcPr>
            <w:tcW w:w="2659" w:type="dxa"/>
          </w:tcPr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143" w:type="dxa"/>
          </w:tcPr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251" w:type="dxa"/>
          </w:tcPr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B3812" w:rsidRPr="00116BB2" w:rsidTr="005A4EB3">
        <w:tc>
          <w:tcPr>
            <w:tcW w:w="2659" w:type="dxa"/>
          </w:tcPr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143" w:type="dxa"/>
          </w:tcPr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 xml:space="preserve">-  потребность сотрудничества со </w:t>
            </w:r>
            <w:r w:rsidR="005A4EB3" w:rsidRPr="00116BB2">
              <w:rPr>
                <w:rFonts w:ascii="Times New Roman" w:hAnsi="Times New Roman" w:cs="Times New Roman"/>
                <w:sz w:val="24"/>
                <w:szCs w:val="24"/>
              </w:rPr>
              <w:t>сверстниками, доброжелательное</w:t>
            </w: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сверстникам, бесконфликтное </w:t>
            </w:r>
            <w:r w:rsidR="005A4EB3" w:rsidRPr="00116BB2">
              <w:rPr>
                <w:rFonts w:ascii="Times New Roman" w:hAnsi="Times New Roman" w:cs="Times New Roman"/>
                <w:sz w:val="24"/>
                <w:szCs w:val="24"/>
              </w:rPr>
              <w:t>поведение, стремление</w:t>
            </w: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 xml:space="preserve"> прислушиваться к мнению одноклассников;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 xml:space="preserve">-   целостность взгляда на мир средствами литературных произведений; 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 этические чувства, эстетические потребности, ценности и чувства на основе опыта слушания и заучивания произведений художественной литературы.</w:t>
            </w:r>
          </w:p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B3812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осознание значимости занятий театральным искусством для личного развития.</w:t>
            </w:r>
          </w:p>
        </w:tc>
      </w:tr>
      <w:tr w:rsidR="006B3812" w:rsidRPr="00116BB2" w:rsidTr="005A4EB3">
        <w:tc>
          <w:tcPr>
            <w:tcW w:w="2659" w:type="dxa"/>
          </w:tcPr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4143" w:type="dxa"/>
          </w:tcPr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понимать и принимать учебную задачу, сформулированную учителем;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на отдельных этапах работы над пьесой;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контроль, коррекцию и оценку результатов своей деятельности;</w:t>
            </w:r>
          </w:p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B3812" w:rsidRPr="00116BB2" w:rsidRDefault="005A4EB3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</w:tc>
      </w:tr>
      <w:tr w:rsidR="006B3812" w:rsidRPr="00116BB2" w:rsidTr="005A4EB3">
        <w:tc>
          <w:tcPr>
            <w:tcW w:w="2659" w:type="dxa"/>
          </w:tcPr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4143" w:type="dxa"/>
          </w:tcPr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понимать и применять полученную информацию при выполнении заданий;</w:t>
            </w:r>
          </w:p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B3812" w:rsidRPr="00116BB2" w:rsidRDefault="005A4EB3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проявлять индивидуальные творческие способности при сочинении рассказов, сказок, этюдов, подборе простейших рифм, чтении по ролям и    инсценирование.</w:t>
            </w:r>
          </w:p>
        </w:tc>
      </w:tr>
      <w:tr w:rsidR="006B3812" w:rsidRPr="00116BB2" w:rsidTr="005A4EB3">
        <w:tc>
          <w:tcPr>
            <w:tcW w:w="2659" w:type="dxa"/>
          </w:tcPr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4143" w:type="dxa"/>
          </w:tcPr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включаться в диалог, в коллективное обсуждение, проявлять инициативу и активность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обращаться за помощью;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 xml:space="preserve">-  предлагать помощь и сотрудничество; 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слушать собеседника;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 xml:space="preserve">-  договариваться о распределении функций и ролей в совместной </w:t>
            </w:r>
            <w:r w:rsidRPr="0011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приходить к общему решению; 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формулировать собственное мнение и позицию;</w:t>
            </w:r>
          </w:p>
          <w:p w:rsidR="007B3A79" w:rsidRPr="00116BB2" w:rsidRDefault="007B3A79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 xml:space="preserve">-  осуществлять взаимный контроль; </w:t>
            </w:r>
          </w:p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5A4EB3" w:rsidRPr="00116BB2" w:rsidRDefault="005A4EB3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адекватно оценивать собственное поведение и поведение окружающих. -  формулировать свои затруднения;</w:t>
            </w:r>
          </w:p>
          <w:p w:rsidR="005A4EB3" w:rsidRPr="00116BB2" w:rsidRDefault="005A4EB3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sz w:val="24"/>
                <w:szCs w:val="24"/>
              </w:rPr>
              <w:t>-  работать в группе, учитывать мнения партнёров, отличные от собственных;</w:t>
            </w:r>
          </w:p>
          <w:p w:rsidR="006B3812" w:rsidRPr="00116BB2" w:rsidRDefault="006B3812" w:rsidP="0011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EB3" w:rsidRPr="00116BB2" w:rsidRDefault="005A4EB3" w:rsidP="00116B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E21" w:rsidRPr="00116BB2" w:rsidRDefault="00972E21" w:rsidP="00116B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 w:rsidR="005A4EB3" w:rsidRPr="00116BB2">
        <w:rPr>
          <w:rFonts w:ascii="Times New Roman" w:hAnsi="Times New Roman" w:cs="Times New Roman"/>
          <w:i/>
          <w:sz w:val="24"/>
          <w:szCs w:val="24"/>
        </w:rPr>
        <w:t>будут знать</w:t>
      </w:r>
      <w:r w:rsidR="005A4EB3" w:rsidRPr="00116BB2">
        <w:rPr>
          <w:rFonts w:ascii="Times New Roman" w:hAnsi="Times New Roman" w:cs="Times New Roman"/>
          <w:sz w:val="24"/>
          <w:szCs w:val="24"/>
        </w:rPr>
        <w:t>:</w:t>
      </w:r>
    </w:p>
    <w:p w:rsidR="005A4EB3" w:rsidRPr="00116BB2" w:rsidRDefault="005A4EB3" w:rsidP="00116BB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историю возникновения театра;</w:t>
      </w:r>
    </w:p>
    <w:p w:rsidR="00972E21" w:rsidRPr="00116BB2" w:rsidRDefault="00972E21" w:rsidP="00116BB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 xml:space="preserve">правила поведения зрителя, этикет в театре до, </w:t>
      </w:r>
      <w:r w:rsidR="005A4EB3" w:rsidRPr="00116BB2">
        <w:rPr>
          <w:rFonts w:ascii="Times New Roman" w:hAnsi="Times New Roman" w:cs="Times New Roman"/>
          <w:sz w:val="24"/>
          <w:szCs w:val="24"/>
        </w:rPr>
        <w:t>во время</w:t>
      </w:r>
      <w:r w:rsidRPr="00116BB2">
        <w:rPr>
          <w:rFonts w:ascii="Times New Roman" w:hAnsi="Times New Roman" w:cs="Times New Roman"/>
          <w:sz w:val="24"/>
          <w:szCs w:val="24"/>
        </w:rPr>
        <w:t xml:space="preserve"> и после спектакля;</w:t>
      </w:r>
    </w:p>
    <w:p w:rsidR="00972E21" w:rsidRPr="00116BB2" w:rsidRDefault="00972E21" w:rsidP="00116BB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 xml:space="preserve">виды </w:t>
      </w:r>
      <w:r w:rsidR="005A4EB3" w:rsidRPr="00116BB2">
        <w:rPr>
          <w:rFonts w:ascii="Times New Roman" w:hAnsi="Times New Roman" w:cs="Times New Roman"/>
          <w:sz w:val="24"/>
          <w:szCs w:val="24"/>
        </w:rPr>
        <w:t>используемых кукол</w:t>
      </w:r>
      <w:r w:rsidRPr="00116BB2">
        <w:rPr>
          <w:rFonts w:ascii="Times New Roman" w:hAnsi="Times New Roman" w:cs="Times New Roman"/>
          <w:sz w:val="24"/>
          <w:szCs w:val="24"/>
        </w:rPr>
        <w:t xml:space="preserve"> (</w:t>
      </w:r>
      <w:r w:rsidR="005A4EB3" w:rsidRPr="00116BB2">
        <w:rPr>
          <w:rFonts w:ascii="Times New Roman" w:hAnsi="Times New Roman" w:cs="Times New Roman"/>
          <w:sz w:val="24"/>
          <w:szCs w:val="24"/>
        </w:rPr>
        <w:t>марионетка, петрушечная и т.д.</w:t>
      </w:r>
      <w:r w:rsidRPr="00116BB2">
        <w:rPr>
          <w:rFonts w:ascii="Times New Roman" w:hAnsi="Times New Roman" w:cs="Times New Roman"/>
          <w:sz w:val="24"/>
          <w:szCs w:val="24"/>
        </w:rPr>
        <w:t>);</w:t>
      </w:r>
    </w:p>
    <w:p w:rsidR="00972E21" w:rsidRPr="00116BB2" w:rsidRDefault="00972E21" w:rsidP="00116BB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чётко произносить в разных темпах 8-10 скороговорок;</w:t>
      </w:r>
    </w:p>
    <w:p w:rsidR="00972E21" w:rsidRPr="00116BB2" w:rsidRDefault="00972E21" w:rsidP="00116BB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 xml:space="preserve">наизусть стихотворения </w:t>
      </w:r>
      <w:r w:rsidR="005A4EB3" w:rsidRPr="00116BB2">
        <w:rPr>
          <w:rFonts w:ascii="Times New Roman" w:hAnsi="Times New Roman" w:cs="Times New Roman"/>
          <w:sz w:val="24"/>
          <w:szCs w:val="24"/>
        </w:rPr>
        <w:t>русских авторов</w:t>
      </w:r>
      <w:r w:rsidRPr="00116BB2">
        <w:rPr>
          <w:rFonts w:ascii="Times New Roman" w:hAnsi="Times New Roman" w:cs="Times New Roman"/>
          <w:sz w:val="24"/>
          <w:szCs w:val="24"/>
        </w:rPr>
        <w:t>.</w:t>
      </w:r>
    </w:p>
    <w:p w:rsidR="00972E21" w:rsidRPr="00116BB2" w:rsidRDefault="00972E21" w:rsidP="00116BB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Учащиеся будут уметь</w:t>
      </w:r>
      <w:r w:rsidR="005A4EB3" w:rsidRPr="00116BB2">
        <w:rPr>
          <w:rFonts w:ascii="Times New Roman" w:hAnsi="Times New Roman" w:cs="Times New Roman"/>
          <w:i/>
          <w:sz w:val="24"/>
          <w:szCs w:val="24"/>
        </w:rPr>
        <w:t>: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владеть комплексом артикуляционной гимнастики;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произносить скороговорку и стихотворный текст в движении и разных позах;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произносить на одном дыхании длинную фразу или четверостишие;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произносить одну и ту же фразу или скороговорку с разными интонациями;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строить диалог с партнером на заданную тему;</w:t>
      </w:r>
    </w:p>
    <w:p w:rsidR="00972E21" w:rsidRPr="00116BB2" w:rsidRDefault="00972E21" w:rsidP="00116BB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подбирать рифму к заданному слову и составлять диалог между сказочными героями.</w:t>
      </w:r>
    </w:p>
    <w:p w:rsidR="005A4EB3" w:rsidRPr="00116BB2" w:rsidRDefault="0067054E" w:rsidP="00116BB2">
      <w:pPr>
        <w:spacing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B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056997" w:rsidRPr="00116BB2" w:rsidRDefault="00056997" w:rsidP="00116BB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Отличительные особенности:</w:t>
      </w:r>
    </w:p>
    <w:p w:rsidR="00056997" w:rsidRPr="00116BB2" w:rsidRDefault="00056997" w:rsidP="00116B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Программ по дополнительному образованию «Кукольный театр в начальной школе» не существует. Разработанная программа рассчитана на полный курс обучения детей и адаптирована для учащихся начальной школы.</w:t>
      </w:r>
    </w:p>
    <w:p w:rsidR="00056997" w:rsidRPr="00116BB2" w:rsidRDefault="00056997" w:rsidP="00116B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Возраст детей</w:t>
      </w:r>
      <w:r w:rsidRPr="00116BB2">
        <w:rPr>
          <w:rFonts w:ascii="Times New Roman" w:hAnsi="Times New Roman" w:cs="Times New Roman"/>
          <w:sz w:val="24"/>
          <w:szCs w:val="24"/>
        </w:rPr>
        <w:t>: 8-10 лет.</w:t>
      </w:r>
    </w:p>
    <w:p w:rsidR="00056997" w:rsidRPr="00116BB2" w:rsidRDefault="00056997" w:rsidP="00116B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Сроки реализации</w:t>
      </w:r>
      <w:r w:rsidRPr="00116BB2">
        <w:rPr>
          <w:rFonts w:ascii="Times New Roman" w:hAnsi="Times New Roman" w:cs="Times New Roman"/>
          <w:sz w:val="24"/>
          <w:szCs w:val="24"/>
        </w:rPr>
        <w:t>: 3 года, 68 часов в учебный год, 2 час в неделю.</w:t>
      </w:r>
    </w:p>
    <w:p w:rsidR="00056997" w:rsidRPr="00116BB2" w:rsidRDefault="00056997" w:rsidP="00116BB2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Формы проведения занятий: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игра;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беседа;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иллюстрирование;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изучение основ сценического мастерства;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мастерская образа;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мастерская костюма, декораций;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инсценирование прочитанного произведения;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постановка спектакля;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посещение спектакля;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работа в малых группах;</w:t>
      </w:r>
    </w:p>
    <w:p w:rsidR="00056997" w:rsidRPr="00116BB2" w:rsidRDefault="00056997" w:rsidP="00116BB2">
      <w:pPr>
        <w:pStyle w:val="a7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выступление.</w:t>
      </w:r>
    </w:p>
    <w:p w:rsidR="00056997" w:rsidRPr="00116BB2" w:rsidRDefault="00056997" w:rsidP="00116BB2">
      <w:pPr>
        <w:spacing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:rsidR="00056997" w:rsidRPr="00116BB2" w:rsidRDefault="00056997" w:rsidP="00116BB2">
      <w:pPr>
        <w:pStyle w:val="a7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056997" w:rsidRPr="00116BB2" w:rsidRDefault="00056997" w:rsidP="00116BB2">
      <w:pPr>
        <w:pStyle w:val="a7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познавательная деятельность;</w:t>
      </w:r>
    </w:p>
    <w:p w:rsidR="003810FF" w:rsidRPr="00116BB2" w:rsidRDefault="003810FF" w:rsidP="00116BB2">
      <w:pPr>
        <w:pStyle w:val="a7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коммуникативная деятельность;</w:t>
      </w:r>
    </w:p>
    <w:p w:rsidR="00056997" w:rsidRPr="00116BB2" w:rsidRDefault="003810FF" w:rsidP="00116BB2">
      <w:pPr>
        <w:pStyle w:val="a7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  <w:r w:rsidR="00056997" w:rsidRPr="00116BB2">
        <w:rPr>
          <w:rFonts w:ascii="Times New Roman" w:hAnsi="Times New Roman" w:cs="Times New Roman"/>
          <w:sz w:val="24"/>
          <w:szCs w:val="24"/>
        </w:rPr>
        <w:t>;</w:t>
      </w:r>
    </w:p>
    <w:p w:rsidR="00056997" w:rsidRPr="00116BB2" w:rsidRDefault="00056997" w:rsidP="00116BB2">
      <w:pPr>
        <w:pStyle w:val="a7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lastRenderedPageBreak/>
        <w:t>художественное творчество;</w:t>
      </w:r>
    </w:p>
    <w:p w:rsidR="00056997" w:rsidRPr="00116BB2" w:rsidRDefault="00056997" w:rsidP="00116BB2">
      <w:pPr>
        <w:pStyle w:val="a7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BB2">
        <w:rPr>
          <w:rFonts w:ascii="Times New Roman" w:hAnsi="Times New Roman" w:cs="Times New Roman"/>
          <w:sz w:val="24"/>
          <w:szCs w:val="24"/>
        </w:rPr>
        <w:t xml:space="preserve">трудовая </w:t>
      </w:r>
      <w:r w:rsidR="003810FF" w:rsidRPr="00116BB2">
        <w:rPr>
          <w:rFonts w:ascii="Times New Roman" w:hAnsi="Times New Roman" w:cs="Times New Roman"/>
          <w:sz w:val="24"/>
          <w:szCs w:val="24"/>
        </w:rPr>
        <w:t>(производственная) деятельность.</w:t>
      </w:r>
    </w:p>
    <w:p w:rsidR="00C372DF" w:rsidRPr="00116BB2" w:rsidRDefault="00C372DF" w:rsidP="0011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67054E" w:rsidRPr="00116BB2" w:rsidRDefault="0067054E" w:rsidP="00116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 (</w:t>
      </w:r>
      <w:r w:rsidR="00056997" w:rsidRPr="0011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68 </w:t>
      </w:r>
      <w:r w:rsidRPr="0011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056997" w:rsidRPr="0011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11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00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406"/>
        <w:gridCol w:w="1276"/>
        <w:gridCol w:w="850"/>
        <w:gridCol w:w="851"/>
      </w:tblGrid>
      <w:tr w:rsidR="00C372DF" w:rsidRPr="00116BB2" w:rsidTr="00D41015">
        <w:trPr>
          <w:trHeight w:val="292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ea53869b8d5cf293dbdb4bffcbfa3639f93e45c3"/>
            <w:bookmarkStart w:id="2" w:name="2"/>
            <w:bookmarkEnd w:id="1"/>
            <w:bookmarkEnd w:id="2"/>
            <w:r w:rsidRPr="0011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372DF" w:rsidRPr="00116BB2" w:rsidTr="00D41015">
        <w:trPr>
          <w:trHeight w:val="385"/>
        </w:trPr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Упражнения и игры на внимание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для спектакля пьесы. Выразительное чтение пьес учителем. Беседа о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чтении. Упражнения и игры на развитие воображения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Развитие  речевого дыхания и артикуляции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Упражнения и игры на внимание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Развитие дикции на основе скороговорок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над ширмой: надеть куклу на руку: голову на указательный палец, руки куклы на большой и средний пальцы; проводить куклу над ширмой на вытянутой руке, стараясь делать это плавно, без скачков; проделать предложенные упражнения с каждым ребенком. Развитие дикции на основе скороговорок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пьесы.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пьесы детям, родителям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пьесы.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 Изготовление бутафории и кукол для пьесы.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пьесы детям.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пьесы  родителям.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театрального профессионального спектакля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Диагностика обученности учащихся.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актёрского мастерства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дикция, интонация, темп речи, рифма, ритм. Искусство декламации. Импровизация. Диалог. Монолог.</w:t>
            </w:r>
          </w:p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Таинственные превращения. Упражнения и игры на внимание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для спектакля пьесы. Выразительное чтение пьесы. 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чтении. Упражнения и игры на развитие воображения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Развитие  речевого дыхания и артикуляции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Упражнения и игры на внимание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чтения каждой роли, репетиция за столом (учить детей умению вживаться в свою роль, учить их интонации </w:t>
            </w: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передавать настроение, чувства, персонажа). Развитие дикции на основе скороговорок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над ширмой: надеть куклу на руку: голову на указательный палец, руки куклы на большой и средний пальцы; проводить куклу над ширмой на вытянутой руке, стараясь делать это плавно, без скачков; проделать предложенные упражнения с каждым ребенком. Развитие дикции на основе скороговорок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48-52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пьесы.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пьесы детям, родителям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пьесы. Беседа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 Изготовление бутафории и кукол для пьесы.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пьесы детям.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пьесы  родителям.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2DF" w:rsidRPr="00116BB2" w:rsidTr="00C372D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театрального профессионального спектакля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2DF" w:rsidRPr="00116BB2" w:rsidRDefault="00C372DF" w:rsidP="0011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72DF" w:rsidRPr="00116BB2" w:rsidRDefault="00C372DF" w:rsidP="00116BB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C372DF" w:rsidRPr="00116BB2" w:rsidRDefault="00C372DF" w:rsidP="00116BB2">
      <w:pPr>
        <w:pStyle w:val="a7"/>
        <w:numPr>
          <w:ilvl w:val="0"/>
          <w:numId w:val="11"/>
        </w:numPr>
        <w:spacing w:line="240" w:lineRule="auto"/>
        <w:ind w:hanging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Т.Н. Караманенко “Кукольный театр”  М. 2001;</w:t>
      </w:r>
    </w:p>
    <w:p w:rsidR="00C372DF" w:rsidRPr="00116BB2" w:rsidRDefault="00C372DF" w:rsidP="00116BB2">
      <w:pPr>
        <w:pStyle w:val="a7"/>
        <w:numPr>
          <w:ilvl w:val="0"/>
          <w:numId w:val="11"/>
        </w:numPr>
        <w:spacing w:line="240" w:lineRule="auto"/>
        <w:ind w:hanging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газета: “Начальная школа”, .№30, 1999 г;</w:t>
      </w:r>
    </w:p>
    <w:p w:rsidR="00C372DF" w:rsidRPr="00116BB2" w:rsidRDefault="00C372DF" w:rsidP="00116BB2">
      <w:pPr>
        <w:pStyle w:val="a7"/>
        <w:numPr>
          <w:ilvl w:val="0"/>
          <w:numId w:val="11"/>
        </w:numPr>
        <w:spacing w:line="240" w:lineRule="auto"/>
        <w:ind w:hanging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Журнал: “Начальная школа” №7, 1999 г.;.</w:t>
      </w:r>
    </w:p>
    <w:p w:rsidR="00C372DF" w:rsidRPr="00116BB2" w:rsidRDefault="00C372DF" w:rsidP="00116BB2">
      <w:pPr>
        <w:pStyle w:val="a7"/>
        <w:numPr>
          <w:ilvl w:val="0"/>
          <w:numId w:val="11"/>
        </w:numPr>
        <w:spacing w:line="240" w:lineRule="auto"/>
        <w:ind w:hanging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Н.Ф. Сорокина “Играем в кукольный театр” (пособие для практических работников дошкольных общеобразовательных учреждений) М., 1999 г.</w:t>
      </w:r>
    </w:p>
    <w:p w:rsidR="00C372DF" w:rsidRDefault="00C372DF" w:rsidP="00116BB2">
      <w:pPr>
        <w:pStyle w:val="a7"/>
        <w:numPr>
          <w:ilvl w:val="0"/>
          <w:numId w:val="11"/>
        </w:numPr>
        <w:spacing w:line="240" w:lineRule="auto"/>
        <w:ind w:hanging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BB2">
        <w:rPr>
          <w:rFonts w:ascii="Times New Roman" w:hAnsi="Times New Roman" w:cs="Times New Roman"/>
          <w:i/>
          <w:sz w:val="24"/>
          <w:szCs w:val="24"/>
        </w:rPr>
        <w:t>» И.А. Генералова «Театр» (пособие для дополнительного образования) М: «Баллас» 2010.</w:t>
      </w:r>
    </w:p>
    <w:p w:rsidR="00D115C5" w:rsidRDefault="00D115C5" w:rsidP="00D115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15C5" w:rsidRPr="00D115C5" w:rsidRDefault="00D115C5" w:rsidP="00D115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5C5">
        <w:rPr>
          <w:rFonts w:ascii="PT Sans Caption" w:hAnsi="PT Sans Caption"/>
          <w:b/>
          <w:bCs/>
          <w:color w:val="000000"/>
          <w:sz w:val="24"/>
          <w:szCs w:val="24"/>
          <w:shd w:val="clear" w:color="auto" w:fill="FFFFFF"/>
        </w:rPr>
        <w:t>Материальная база</w:t>
      </w:r>
      <w:r>
        <w:rPr>
          <w:rFonts w:ascii="PT Sans Caption" w:hAnsi="PT Sans Captio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D115C5">
        <w:rPr>
          <w:rFonts w:ascii="PT Sans Caption" w:hAnsi="PT Sans Caption"/>
          <w:bCs/>
          <w:color w:val="000000"/>
          <w:sz w:val="24"/>
          <w:szCs w:val="24"/>
          <w:shd w:val="clear" w:color="auto" w:fill="FFFFFF"/>
        </w:rPr>
        <w:t>актовый зал, сцена, ширма, разные виды кукол, мультимедиа, сценические костюмы, ресурсы сети Интернет.</w:t>
      </w:r>
    </w:p>
    <w:sectPr w:rsidR="00D115C5" w:rsidRPr="00D115C5" w:rsidSect="00B35135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7D0"/>
    <w:multiLevelType w:val="hybridMultilevel"/>
    <w:tmpl w:val="C748CE5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CB3838"/>
    <w:multiLevelType w:val="hybridMultilevel"/>
    <w:tmpl w:val="DE7CCC7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E15E12"/>
    <w:multiLevelType w:val="hybridMultilevel"/>
    <w:tmpl w:val="65D4F80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B379DB"/>
    <w:multiLevelType w:val="hybridMultilevel"/>
    <w:tmpl w:val="39C6E4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DC4C89"/>
    <w:multiLevelType w:val="hybridMultilevel"/>
    <w:tmpl w:val="D454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F462D6"/>
    <w:multiLevelType w:val="hybridMultilevel"/>
    <w:tmpl w:val="F8FEB6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A30D63"/>
    <w:multiLevelType w:val="hybridMultilevel"/>
    <w:tmpl w:val="992A8B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4E639E"/>
    <w:multiLevelType w:val="hybridMultilevel"/>
    <w:tmpl w:val="EDEA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647F0"/>
    <w:multiLevelType w:val="hybridMultilevel"/>
    <w:tmpl w:val="301021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1E1BF2"/>
    <w:multiLevelType w:val="hybridMultilevel"/>
    <w:tmpl w:val="A63E06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9F3F5C"/>
    <w:multiLevelType w:val="hybridMultilevel"/>
    <w:tmpl w:val="E62CBF7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82"/>
    <w:rsid w:val="000414F2"/>
    <w:rsid w:val="00056997"/>
    <w:rsid w:val="000A6FD0"/>
    <w:rsid w:val="00116BB2"/>
    <w:rsid w:val="001773C3"/>
    <w:rsid w:val="0025749E"/>
    <w:rsid w:val="003810FF"/>
    <w:rsid w:val="005A4EB3"/>
    <w:rsid w:val="0067054E"/>
    <w:rsid w:val="006B3812"/>
    <w:rsid w:val="007B3A79"/>
    <w:rsid w:val="00972E21"/>
    <w:rsid w:val="009C7452"/>
    <w:rsid w:val="00A3109B"/>
    <w:rsid w:val="00A83B87"/>
    <w:rsid w:val="00B30901"/>
    <w:rsid w:val="00B35135"/>
    <w:rsid w:val="00C372DF"/>
    <w:rsid w:val="00C76109"/>
    <w:rsid w:val="00CE17A1"/>
    <w:rsid w:val="00D115C5"/>
    <w:rsid w:val="00D1488D"/>
    <w:rsid w:val="00D41015"/>
    <w:rsid w:val="00DA1582"/>
    <w:rsid w:val="00E17243"/>
    <w:rsid w:val="00EB663E"/>
    <w:rsid w:val="00F165F8"/>
    <w:rsid w:val="00F4042F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9CAE"/>
  <w15:chartTrackingRefBased/>
  <w15:docId w15:val="{C7AFDDEE-0CF5-436A-BAFC-5087353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0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2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404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04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404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4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F4042F"/>
    <w:pPr>
      <w:ind w:left="720"/>
      <w:contextualSpacing/>
    </w:pPr>
  </w:style>
  <w:style w:type="table" w:styleId="a8">
    <w:name w:val="Table Grid"/>
    <w:basedOn w:val="a1"/>
    <w:uiPriority w:val="39"/>
    <w:rsid w:val="006B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7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54E"/>
  </w:style>
  <w:style w:type="paragraph" w:customStyle="1" w:styleId="c0">
    <w:name w:val="c0"/>
    <w:basedOn w:val="a"/>
    <w:rsid w:val="0067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054E"/>
  </w:style>
  <w:style w:type="paragraph" w:customStyle="1" w:styleId="c22">
    <w:name w:val="c22"/>
    <w:basedOn w:val="a"/>
    <w:rsid w:val="0067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7054E"/>
  </w:style>
  <w:style w:type="character" w:customStyle="1" w:styleId="c6">
    <w:name w:val="c6"/>
    <w:basedOn w:val="a0"/>
    <w:rsid w:val="0067054E"/>
  </w:style>
  <w:style w:type="paragraph" w:customStyle="1" w:styleId="a9">
    <w:name w:val="Содержимое таблицы"/>
    <w:basedOn w:val="a"/>
    <w:rsid w:val="003810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c46">
    <w:name w:val="c46"/>
    <w:basedOn w:val="a"/>
    <w:rsid w:val="00C3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3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7107-0B8B-447A-8277-588731C4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света</cp:lastModifiedBy>
  <cp:revision>13</cp:revision>
  <cp:lastPrinted>2022-10-21T00:02:00Z</cp:lastPrinted>
  <dcterms:created xsi:type="dcterms:W3CDTF">2017-09-05T08:43:00Z</dcterms:created>
  <dcterms:modified xsi:type="dcterms:W3CDTF">2022-11-24T05:00:00Z</dcterms:modified>
</cp:coreProperties>
</file>